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C4" w:rsidRDefault="00410B05" w:rsidP="008F66C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6481445" cy="140081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-web-di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B05" w:rsidRDefault="00410B05" w:rsidP="008F66C4">
      <w:pPr>
        <w:rPr>
          <w:b/>
        </w:rPr>
      </w:pPr>
    </w:p>
    <w:p w:rsidR="00410B05" w:rsidRPr="00410B05" w:rsidRDefault="00410B05" w:rsidP="00410B05">
      <w:pPr>
        <w:jc w:val="both"/>
        <w:rPr>
          <w:b/>
        </w:rPr>
      </w:pPr>
      <w:r w:rsidRPr="00410B05">
        <w:rPr>
          <w:b/>
        </w:rPr>
        <w:t>INSCRIPCIÓN A LAS III JORNADAS DE ARQUEOMÚSICA</w:t>
      </w:r>
    </w:p>
    <w:p w:rsidR="00410B05" w:rsidRDefault="00410B05" w:rsidP="00410B05">
      <w:pPr>
        <w:jc w:val="both"/>
      </w:pPr>
    </w:p>
    <w:p w:rsidR="00410B05" w:rsidRDefault="00410B05" w:rsidP="00410B05">
      <w:pPr>
        <w:jc w:val="both"/>
      </w:pPr>
      <w:r>
        <w:t>Rellene este documento de texto y envíelo junto con el resguardo del abono de la matrícula a cultura@diputaciondepalencia.es</w:t>
      </w:r>
    </w:p>
    <w:p w:rsidR="00410B05" w:rsidRDefault="00410B05" w:rsidP="00410B05">
      <w:pPr>
        <w:jc w:val="both"/>
      </w:pPr>
    </w:p>
    <w:p w:rsidR="008F66C4" w:rsidRDefault="00410B05" w:rsidP="00410B05">
      <w:pPr>
        <w:jc w:val="both"/>
      </w:pPr>
      <w:r>
        <w:t>Nombre y apellidos:</w:t>
      </w:r>
    </w:p>
    <w:p w:rsidR="00410B05" w:rsidRDefault="008F66C4" w:rsidP="00410B05">
      <w:pPr>
        <w:jc w:val="both"/>
      </w:pPr>
      <w:r>
        <w:t>NIF</w:t>
      </w:r>
      <w:r w:rsidR="00410B05">
        <w:t>:</w:t>
      </w:r>
    </w:p>
    <w:p w:rsidR="008F66C4" w:rsidRDefault="008F66C4" w:rsidP="00410B05">
      <w:pPr>
        <w:jc w:val="both"/>
      </w:pPr>
      <w:r>
        <w:t>Profesión</w:t>
      </w:r>
      <w:r w:rsidR="00410B05">
        <w:t>:</w:t>
      </w:r>
    </w:p>
    <w:p w:rsidR="008F66C4" w:rsidRDefault="008F66C4" w:rsidP="00410B05">
      <w:pPr>
        <w:jc w:val="both"/>
      </w:pPr>
      <w:r>
        <w:t>Dirección</w:t>
      </w:r>
      <w:r w:rsidR="00410B05">
        <w:t>:</w:t>
      </w:r>
    </w:p>
    <w:p w:rsidR="00410B05" w:rsidRDefault="008F66C4" w:rsidP="00410B05">
      <w:pPr>
        <w:jc w:val="both"/>
      </w:pPr>
      <w:r>
        <w:t>Provincia</w:t>
      </w:r>
      <w:r w:rsidR="00410B05">
        <w:t>:</w:t>
      </w:r>
    </w:p>
    <w:p w:rsidR="00410B05" w:rsidRDefault="008F66C4" w:rsidP="00410B05">
      <w:pPr>
        <w:jc w:val="both"/>
      </w:pPr>
      <w:r>
        <w:t>Localidad</w:t>
      </w:r>
      <w:r w:rsidR="00410B05">
        <w:t>:</w:t>
      </w:r>
    </w:p>
    <w:p w:rsidR="008F66C4" w:rsidRDefault="008F66C4" w:rsidP="00410B05">
      <w:pPr>
        <w:jc w:val="both"/>
      </w:pPr>
      <w:r>
        <w:t>Código postal</w:t>
      </w:r>
      <w:r w:rsidR="00410B05">
        <w:t>:</w:t>
      </w:r>
    </w:p>
    <w:p w:rsidR="008F66C4" w:rsidRDefault="008F66C4" w:rsidP="00410B05">
      <w:pPr>
        <w:jc w:val="both"/>
      </w:pPr>
      <w:r>
        <w:t>Teléfonos</w:t>
      </w:r>
      <w:r w:rsidR="00410B05">
        <w:t xml:space="preserve"> de contacto:</w:t>
      </w:r>
    </w:p>
    <w:p w:rsidR="008F66C4" w:rsidRDefault="008F66C4" w:rsidP="00410B05">
      <w:pPr>
        <w:jc w:val="both"/>
      </w:pPr>
      <w:r>
        <w:t>Correo electrónico</w:t>
      </w:r>
      <w:r w:rsidR="00410B05">
        <w:t>:</w:t>
      </w:r>
    </w:p>
    <w:p w:rsidR="00410B05" w:rsidRDefault="00410B05" w:rsidP="00410B05">
      <w:pPr>
        <w:jc w:val="both"/>
      </w:pPr>
    </w:p>
    <w:p w:rsidR="00410B05" w:rsidRDefault="00410B05" w:rsidP="00410B05">
      <w:pPr>
        <w:jc w:val="both"/>
      </w:pPr>
    </w:p>
    <w:p w:rsidR="00410B05" w:rsidRDefault="00410B05" w:rsidP="00410B05">
      <w:pPr>
        <w:pStyle w:val="Prrafodelista"/>
        <w:numPr>
          <w:ilvl w:val="0"/>
          <w:numId w:val="1"/>
        </w:numPr>
      </w:pPr>
      <w:r>
        <w:t>Plazas limitadas.</w:t>
      </w:r>
    </w:p>
    <w:p w:rsidR="00410B05" w:rsidRDefault="00410B05" w:rsidP="00410B05">
      <w:pPr>
        <w:pStyle w:val="Prrafodelista"/>
        <w:numPr>
          <w:ilvl w:val="0"/>
          <w:numId w:val="1"/>
        </w:numPr>
      </w:pPr>
      <w:r>
        <w:t>Plazo de inscripción</w:t>
      </w:r>
      <w:r>
        <w:t xml:space="preserve"> </w:t>
      </w:r>
      <w:r>
        <w:t>hasta el 31 de julio de 2024. Las inscripciones se realizarán por riguroso orden de abono en la cuenta.</w:t>
      </w:r>
    </w:p>
    <w:p w:rsidR="008F66C4" w:rsidRDefault="008F66C4" w:rsidP="00410B05">
      <w:pPr>
        <w:pStyle w:val="Prrafodelista"/>
        <w:numPr>
          <w:ilvl w:val="0"/>
          <w:numId w:val="1"/>
        </w:numPr>
      </w:pPr>
      <w:r>
        <w:t xml:space="preserve">Los </w:t>
      </w:r>
      <w:r w:rsidR="00410B05">
        <w:t>c</w:t>
      </w:r>
      <w:r>
        <w:t xml:space="preserve">onciertos programados son de acceso libre y gratuito hasta completar aforo para </w:t>
      </w:r>
      <w:r w:rsidR="00410B05">
        <w:t>todos los públicos, estén inscritos o no en las jornadas</w:t>
      </w:r>
      <w:r>
        <w:t>.</w:t>
      </w:r>
    </w:p>
    <w:p w:rsidR="008F66C4" w:rsidRDefault="008F66C4" w:rsidP="00410B05">
      <w:pPr>
        <w:pStyle w:val="Prrafodelista"/>
        <w:numPr>
          <w:ilvl w:val="0"/>
          <w:numId w:val="1"/>
        </w:numPr>
      </w:pPr>
      <w:r>
        <w:t xml:space="preserve">El </w:t>
      </w:r>
      <w:r w:rsidR="00410B05">
        <w:t>Taller “Un</w:t>
      </w:r>
      <w:r>
        <w:t xml:space="preserve"> </w:t>
      </w:r>
      <w:proofErr w:type="spellStart"/>
      <w:r w:rsidRPr="00410B05">
        <w:rPr>
          <w:i/>
        </w:rPr>
        <w:t>Tablinum</w:t>
      </w:r>
      <w:proofErr w:type="spellEnd"/>
      <w:r>
        <w:t xml:space="preserve"> Musical” del día 6</w:t>
      </w:r>
      <w:r w:rsidR="00410B05" w:rsidRPr="00410B05">
        <w:rPr>
          <w:rFonts w:cstheme="minorHAnsi"/>
        </w:rPr>
        <w:t xml:space="preserve"> </w:t>
      </w:r>
      <w:r w:rsidR="00410B05" w:rsidRPr="00410B05">
        <w:rPr>
          <w:rFonts w:cstheme="minorHAnsi"/>
        </w:rPr>
        <w:t>es gratuit</w:t>
      </w:r>
      <w:r w:rsidR="00410B05" w:rsidRPr="00410B05">
        <w:rPr>
          <w:rFonts w:cstheme="minorHAnsi"/>
        </w:rPr>
        <w:t>o</w:t>
      </w:r>
      <w:r w:rsidR="00410B05" w:rsidRPr="00410B05">
        <w:rPr>
          <w:rFonts w:cstheme="minorHAnsi"/>
        </w:rPr>
        <w:t xml:space="preserve"> pero las plazas son limitadas por lo que se requiere reserva de entrada </w:t>
      </w:r>
      <w:r w:rsidR="00410B05" w:rsidRPr="00410B05">
        <w:rPr>
          <w:rFonts w:cstheme="minorHAnsi"/>
        </w:rPr>
        <w:t xml:space="preserve">a coste cero </w:t>
      </w:r>
      <w:r w:rsidR="00410B05" w:rsidRPr="00410B05">
        <w:rPr>
          <w:rFonts w:cstheme="minorHAnsi"/>
        </w:rPr>
        <w:t>en la compra web de La Olmeda a través de este enlace</w:t>
      </w:r>
      <w:r w:rsidR="00410B05" w:rsidRPr="00410B05">
        <w:rPr>
          <w:rFonts w:cstheme="minorHAnsi"/>
        </w:rPr>
        <w:t xml:space="preserve">, incluso para los inscritos en las jornadas. Después de ir a la compra web, apartado eventos, los distintos turnos del </w:t>
      </w:r>
      <w:proofErr w:type="spellStart"/>
      <w:r w:rsidR="00410B05" w:rsidRPr="00410B05">
        <w:rPr>
          <w:rFonts w:cstheme="minorHAnsi"/>
          <w:i/>
        </w:rPr>
        <w:t>tablinum</w:t>
      </w:r>
      <w:proofErr w:type="spellEnd"/>
      <w:r w:rsidR="00410B05" w:rsidRPr="00410B05">
        <w:rPr>
          <w:rFonts w:cstheme="minorHAnsi"/>
        </w:rPr>
        <w:t xml:space="preserve"> musical aparecerán al final del listado</w:t>
      </w:r>
      <w:r>
        <w:t>:</w:t>
      </w:r>
      <w:r w:rsidR="00410B05">
        <w:t xml:space="preserve"> </w:t>
      </w:r>
      <w:hyperlink r:id="rId6" w:history="1">
        <w:r w:rsidR="00410B05" w:rsidRPr="00E51460">
          <w:rPr>
            <w:rStyle w:val="Hipervnculo"/>
          </w:rPr>
          <w:t>https://ventaentradasvro.diputaciondepalencia.es/tickets.php?c=1</w:t>
        </w:r>
      </w:hyperlink>
    </w:p>
    <w:p w:rsidR="00410B05" w:rsidRDefault="00410B05" w:rsidP="00410B05">
      <w:pPr>
        <w:pStyle w:val="Prrafodelista"/>
        <w:numPr>
          <w:ilvl w:val="0"/>
          <w:numId w:val="1"/>
        </w:numPr>
      </w:pPr>
      <w:r>
        <w:t>Matrícula: 30 € (incluye traslados en autobús, almuerzos, y diploma para las jornadas de los días 7, 8 y 9). Alumnos Universitarios: 15 € (presentando la matrícula de este curso).</w:t>
      </w:r>
    </w:p>
    <w:p w:rsidR="008F66C4" w:rsidRDefault="008F66C4" w:rsidP="00410B05">
      <w:pPr>
        <w:pStyle w:val="Prrafodelista"/>
        <w:numPr>
          <w:ilvl w:val="0"/>
          <w:numId w:val="1"/>
        </w:numPr>
      </w:pPr>
      <w:r>
        <w:t>El importe de la matrícula se ingresará en la siguiente cuenta: Unicaja Banco, S.A.</w:t>
      </w:r>
    </w:p>
    <w:p w:rsidR="008F66C4" w:rsidRDefault="008F66C4" w:rsidP="00410B05">
      <w:pPr>
        <w:pStyle w:val="Prrafodelista"/>
        <w:numPr>
          <w:ilvl w:val="0"/>
          <w:numId w:val="1"/>
        </w:numPr>
      </w:pPr>
      <w:proofErr w:type="spellStart"/>
      <w:r>
        <w:t>Nº</w:t>
      </w:r>
      <w:proofErr w:type="spellEnd"/>
      <w:r>
        <w:t xml:space="preserve"> </w:t>
      </w:r>
      <w:proofErr w:type="spellStart"/>
      <w:r>
        <w:t>Cta</w:t>
      </w:r>
      <w:proofErr w:type="spellEnd"/>
      <w:r>
        <w:t>: IBAN ES38 2103 2417 6600 3163 2259</w:t>
      </w:r>
    </w:p>
    <w:p w:rsidR="008F66C4" w:rsidRDefault="008F66C4" w:rsidP="00410B05">
      <w:pPr>
        <w:pStyle w:val="Prrafodelista"/>
        <w:numPr>
          <w:ilvl w:val="0"/>
          <w:numId w:val="1"/>
        </w:numPr>
      </w:pPr>
      <w:r>
        <w:t xml:space="preserve">Remitir el boletín de inscripción junto con el resguardo bancario de abono de la cuota a </w:t>
      </w:r>
      <w:hyperlink r:id="rId7" w:history="1">
        <w:r w:rsidR="00410B05" w:rsidRPr="00E51460">
          <w:rPr>
            <w:rStyle w:val="Hipervnculo"/>
          </w:rPr>
          <w:t>cultura@diputaciondepalencia.es</w:t>
        </w:r>
      </w:hyperlink>
    </w:p>
    <w:p w:rsidR="00410B05" w:rsidRDefault="00410B05" w:rsidP="00410B05">
      <w:pPr>
        <w:jc w:val="both"/>
      </w:pPr>
    </w:p>
    <w:p w:rsidR="00410B05" w:rsidRDefault="00410B05" w:rsidP="00410B05">
      <w:pPr>
        <w:jc w:val="both"/>
      </w:pPr>
    </w:p>
    <w:p w:rsidR="008F66C4" w:rsidRDefault="008F66C4" w:rsidP="00410B05">
      <w:pPr>
        <w:jc w:val="both"/>
      </w:pPr>
    </w:p>
    <w:p w:rsidR="008F66C4" w:rsidRDefault="008F66C4" w:rsidP="00410B05">
      <w:pPr>
        <w:jc w:val="both"/>
      </w:pPr>
    </w:p>
    <w:p w:rsidR="008F66C4" w:rsidRDefault="008F66C4" w:rsidP="00410B05">
      <w:pPr>
        <w:jc w:val="center"/>
      </w:pPr>
      <w:r>
        <w:t xml:space="preserve">En                       </w:t>
      </w:r>
      <w:proofErr w:type="spellStart"/>
      <w:r>
        <w:t>a</w:t>
      </w:r>
      <w:proofErr w:type="spellEnd"/>
      <w:r>
        <w:t xml:space="preserve">            </w:t>
      </w:r>
      <w:proofErr w:type="spellStart"/>
      <w:r>
        <w:t>de</w:t>
      </w:r>
      <w:proofErr w:type="spellEnd"/>
      <w:r>
        <w:t xml:space="preserve">                           </w:t>
      </w:r>
      <w:proofErr w:type="spellStart"/>
      <w:r>
        <w:t>de</w:t>
      </w:r>
      <w:proofErr w:type="spellEnd"/>
      <w:r>
        <w:t xml:space="preserve"> 2024</w:t>
      </w:r>
      <w:bookmarkStart w:id="0" w:name="_GoBack"/>
      <w:bookmarkEnd w:id="0"/>
    </w:p>
    <w:sectPr w:rsidR="008F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EF9"/>
    <w:multiLevelType w:val="hybridMultilevel"/>
    <w:tmpl w:val="D4767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C4"/>
    <w:rsid w:val="00410B05"/>
    <w:rsid w:val="008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BA1F5"/>
  <w15:chartTrackingRefBased/>
  <w15:docId w15:val="{6C606238-EB43-9449-8A99-AD03C49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B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0B0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1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a@diputaciondepalenci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ntaentradasvro.diputaciondepalencia.es/tickets.php?c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Aguado Tamayo</dc:creator>
  <cp:keywords/>
  <dc:description/>
  <cp:lastModifiedBy>VRO Información</cp:lastModifiedBy>
  <cp:revision>2</cp:revision>
  <dcterms:created xsi:type="dcterms:W3CDTF">2024-06-25T15:59:00Z</dcterms:created>
  <dcterms:modified xsi:type="dcterms:W3CDTF">2024-06-25T15:59:00Z</dcterms:modified>
</cp:coreProperties>
</file>